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794" w:type="dxa"/>
        <w:tblInd w:w="-456" w:type="dxa"/>
        <w:tblLayout w:type="fixed"/>
        <w:tblLook w:val="04A0" w:firstRow="1" w:lastRow="0" w:firstColumn="1" w:lastColumn="0" w:noHBand="0" w:noVBand="1"/>
      </w:tblPr>
      <w:tblGrid>
        <w:gridCol w:w="1864"/>
        <w:gridCol w:w="2862"/>
        <w:gridCol w:w="2013"/>
        <w:gridCol w:w="2014"/>
        <w:gridCol w:w="2013"/>
        <w:gridCol w:w="2014"/>
        <w:gridCol w:w="2014"/>
      </w:tblGrid>
      <w:tr w:rsidR="00796AF4" w:rsidTr="00550C17">
        <w:trPr>
          <w:trHeight w:val="84"/>
        </w:trPr>
        <w:tc>
          <w:tcPr>
            <w:tcW w:w="1864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single" w:sz="12" w:space="0" w:color="auto"/>
            </w:tcBorders>
            <w:vAlign w:val="center"/>
          </w:tcPr>
          <w:p w:rsidR="00796AF4" w:rsidRPr="00D9645B" w:rsidRDefault="00796AF4" w:rsidP="007D627B">
            <w:pPr>
              <w:jc w:val="center"/>
              <w:rPr>
                <w:b/>
                <w:sz w:val="24"/>
                <w:lang w:val="sr-Cyrl-BA"/>
              </w:rPr>
            </w:pPr>
            <w:r w:rsidRPr="00D9645B">
              <w:rPr>
                <w:b/>
                <w:sz w:val="24"/>
                <w:lang w:val="sr-Cyrl-BA"/>
              </w:rPr>
              <w:t>Предмет</w:t>
            </w:r>
          </w:p>
        </w:tc>
        <w:tc>
          <w:tcPr>
            <w:tcW w:w="2862" w:type="dxa"/>
            <w:vMerge w:val="restart"/>
            <w:tcBorders>
              <w:top w:val="thinThickSmallGap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96AF4" w:rsidRPr="00D9645B" w:rsidRDefault="00796AF4" w:rsidP="007D627B">
            <w:pPr>
              <w:jc w:val="center"/>
              <w:rPr>
                <w:b/>
                <w:sz w:val="24"/>
                <w:lang w:val="sr-Cyrl-BA"/>
              </w:rPr>
            </w:pPr>
            <w:r w:rsidRPr="00D9645B">
              <w:rPr>
                <w:b/>
                <w:sz w:val="24"/>
                <w:lang w:val="sr-Cyrl-BA"/>
              </w:rPr>
              <w:t>Име и презиме наставника</w:t>
            </w:r>
          </w:p>
        </w:tc>
        <w:tc>
          <w:tcPr>
            <w:tcW w:w="2013" w:type="dxa"/>
            <w:tcBorders>
              <w:top w:val="thinThickSmallGap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96AF4" w:rsidRPr="00D9645B" w:rsidRDefault="00796AF4" w:rsidP="007D627B">
            <w:pPr>
              <w:jc w:val="center"/>
              <w:rPr>
                <w:b/>
                <w:sz w:val="24"/>
                <w:lang w:val="sr-Cyrl-BA"/>
              </w:rPr>
            </w:pPr>
            <w:r w:rsidRPr="00D9645B">
              <w:rPr>
                <w:b/>
                <w:sz w:val="24"/>
                <w:lang w:val="sr-Cyrl-BA"/>
              </w:rPr>
              <w:t>Понедељак</w:t>
            </w:r>
          </w:p>
        </w:tc>
        <w:tc>
          <w:tcPr>
            <w:tcW w:w="2014" w:type="dxa"/>
            <w:tcBorders>
              <w:top w:val="thinThickSmallGap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96AF4" w:rsidRPr="00D9645B" w:rsidRDefault="00796AF4" w:rsidP="007D627B">
            <w:pPr>
              <w:jc w:val="center"/>
              <w:rPr>
                <w:b/>
                <w:sz w:val="24"/>
                <w:lang w:val="sr-Cyrl-BA"/>
              </w:rPr>
            </w:pPr>
            <w:r w:rsidRPr="00D9645B">
              <w:rPr>
                <w:b/>
                <w:sz w:val="24"/>
                <w:lang w:val="sr-Cyrl-BA"/>
              </w:rPr>
              <w:t>Уторак</w:t>
            </w:r>
          </w:p>
        </w:tc>
        <w:tc>
          <w:tcPr>
            <w:tcW w:w="2013" w:type="dxa"/>
            <w:tcBorders>
              <w:top w:val="thinThickSmallGap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96AF4" w:rsidRPr="00D9645B" w:rsidRDefault="00796AF4" w:rsidP="007D627B">
            <w:pPr>
              <w:jc w:val="center"/>
              <w:rPr>
                <w:b/>
                <w:sz w:val="24"/>
                <w:lang w:val="sr-Cyrl-BA"/>
              </w:rPr>
            </w:pPr>
            <w:r w:rsidRPr="00D9645B">
              <w:rPr>
                <w:b/>
                <w:sz w:val="24"/>
                <w:lang w:val="sr-Cyrl-BA"/>
              </w:rPr>
              <w:t>Среда</w:t>
            </w:r>
          </w:p>
        </w:tc>
        <w:tc>
          <w:tcPr>
            <w:tcW w:w="2014" w:type="dxa"/>
            <w:tcBorders>
              <w:top w:val="thinThickSmallGap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96AF4" w:rsidRPr="00D9645B" w:rsidRDefault="00796AF4" w:rsidP="007D627B">
            <w:pPr>
              <w:jc w:val="center"/>
              <w:rPr>
                <w:b/>
                <w:sz w:val="24"/>
                <w:lang w:val="sr-Cyrl-BA"/>
              </w:rPr>
            </w:pPr>
            <w:r w:rsidRPr="00D9645B">
              <w:rPr>
                <w:b/>
                <w:sz w:val="24"/>
                <w:lang w:val="sr-Cyrl-BA"/>
              </w:rPr>
              <w:t>Четвртак</w:t>
            </w:r>
          </w:p>
        </w:tc>
        <w:tc>
          <w:tcPr>
            <w:tcW w:w="2014" w:type="dxa"/>
            <w:tcBorders>
              <w:top w:val="thinThickSmallGap" w:sz="12" w:space="0" w:color="auto"/>
              <w:left w:val="single" w:sz="12" w:space="0" w:color="auto"/>
              <w:right w:val="thinThickSmallGap" w:sz="12" w:space="0" w:color="auto"/>
            </w:tcBorders>
            <w:vAlign w:val="center"/>
          </w:tcPr>
          <w:p w:rsidR="00796AF4" w:rsidRPr="00D9645B" w:rsidRDefault="00796AF4" w:rsidP="007D627B">
            <w:pPr>
              <w:jc w:val="center"/>
              <w:rPr>
                <w:b/>
                <w:sz w:val="24"/>
                <w:lang w:val="sr-Cyrl-BA"/>
              </w:rPr>
            </w:pPr>
            <w:r w:rsidRPr="00D9645B">
              <w:rPr>
                <w:b/>
                <w:sz w:val="24"/>
                <w:lang w:val="sr-Cyrl-BA"/>
              </w:rPr>
              <w:t>Петак</w:t>
            </w:r>
          </w:p>
        </w:tc>
      </w:tr>
      <w:tr w:rsidR="00796AF4" w:rsidTr="00550C17">
        <w:trPr>
          <w:trHeight w:val="188"/>
        </w:trPr>
        <w:tc>
          <w:tcPr>
            <w:tcW w:w="1864" w:type="dxa"/>
            <w:vMerge/>
            <w:tcBorders>
              <w:left w:val="thinThickSmallGap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6AF4" w:rsidRPr="00FC7FA2" w:rsidRDefault="00796AF4" w:rsidP="007D627B">
            <w:pPr>
              <w:jc w:val="center"/>
              <w:rPr>
                <w:b/>
                <w:sz w:val="20"/>
                <w:lang w:val="sr-Cyrl-BA"/>
              </w:rPr>
            </w:pPr>
          </w:p>
        </w:tc>
        <w:tc>
          <w:tcPr>
            <w:tcW w:w="286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6AF4" w:rsidRPr="00FC7FA2" w:rsidRDefault="00796AF4" w:rsidP="007D627B">
            <w:pPr>
              <w:jc w:val="center"/>
              <w:rPr>
                <w:b/>
                <w:sz w:val="20"/>
                <w:lang w:val="sr-Cyrl-BA"/>
              </w:rPr>
            </w:pPr>
          </w:p>
        </w:tc>
        <w:tc>
          <w:tcPr>
            <w:tcW w:w="201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6AF4" w:rsidRPr="00D9645B" w:rsidRDefault="00796AF4" w:rsidP="00796AF4">
            <w:pPr>
              <w:jc w:val="center"/>
              <w:rPr>
                <w:b/>
                <w:sz w:val="24"/>
                <w:lang w:val="sr-Cyrl-BA"/>
              </w:rPr>
            </w:pPr>
            <w:r w:rsidRPr="00D9645B">
              <w:rPr>
                <w:b/>
                <w:sz w:val="24"/>
                <w:lang w:val="sr-Cyrl-BA"/>
              </w:rPr>
              <w:t>Време</w:t>
            </w:r>
          </w:p>
        </w:tc>
        <w:tc>
          <w:tcPr>
            <w:tcW w:w="201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6AF4" w:rsidRPr="00D9645B" w:rsidRDefault="00796AF4" w:rsidP="00796AF4">
            <w:pPr>
              <w:jc w:val="center"/>
              <w:rPr>
                <w:b/>
                <w:sz w:val="24"/>
              </w:rPr>
            </w:pPr>
            <w:r w:rsidRPr="00D9645B">
              <w:rPr>
                <w:b/>
                <w:sz w:val="24"/>
                <w:lang w:val="sr-Cyrl-BA"/>
              </w:rPr>
              <w:t>Време</w:t>
            </w:r>
          </w:p>
        </w:tc>
        <w:tc>
          <w:tcPr>
            <w:tcW w:w="201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6AF4" w:rsidRPr="00D9645B" w:rsidRDefault="00796AF4" w:rsidP="00796AF4">
            <w:pPr>
              <w:jc w:val="center"/>
              <w:rPr>
                <w:b/>
                <w:sz w:val="24"/>
              </w:rPr>
            </w:pPr>
            <w:r w:rsidRPr="00D9645B">
              <w:rPr>
                <w:b/>
                <w:sz w:val="24"/>
                <w:lang w:val="sr-Cyrl-BA"/>
              </w:rPr>
              <w:t>Време</w:t>
            </w:r>
          </w:p>
        </w:tc>
        <w:tc>
          <w:tcPr>
            <w:tcW w:w="201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6AF4" w:rsidRPr="00D9645B" w:rsidRDefault="00796AF4" w:rsidP="00796AF4">
            <w:pPr>
              <w:jc w:val="center"/>
              <w:rPr>
                <w:b/>
                <w:sz w:val="24"/>
              </w:rPr>
            </w:pPr>
            <w:r w:rsidRPr="00D9645B">
              <w:rPr>
                <w:b/>
                <w:sz w:val="24"/>
                <w:lang w:val="sr-Cyrl-BA"/>
              </w:rPr>
              <w:t>Време</w:t>
            </w:r>
          </w:p>
        </w:tc>
        <w:tc>
          <w:tcPr>
            <w:tcW w:w="2014" w:type="dxa"/>
            <w:tcBorders>
              <w:left w:val="single" w:sz="12" w:space="0" w:color="auto"/>
              <w:bottom w:val="single" w:sz="12" w:space="0" w:color="auto"/>
              <w:right w:val="thinThickSmallGap" w:sz="12" w:space="0" w:color="auto"/>
            </w:tcBorders>
            <w:vAlign w:val="center"/>
          </w:tcPr>
          <w:p w:rsidR="00796AF4" w:rsidRPr="00D9645B" w:rsidRDefault="00796AF4" w:rsidP="00796AF4">
            <w:pPr>
              <w:jc w:val="center"/>
              <w:rPr>
                <w:b/>
                <w:sz w:val="24"/>
              </w:rPr>
            </w:pPr>
            <w:r w:rsidRPr="00D9645B">
              <w:rPr>
                <w:b/>
                <w:sz w:val="24"/>
                <w:lang w:val="sr-Cyrl-BA"/>
              </w:rPr>
              <w:t>Време</w:t>
            </w:r>
          </w:p>
        </w:tc>
      </w:tr>
      <w:tr w:rsidR="00796AF4" w:rsidTr="00550C17">
        <w:trPr>
          <w:trHeight w:val="585"/>
        </w:trPr>
        <w:tc>
          <w:tcPr>
            <w:tcW w:w="1864" w:type="dxa"/>
            <w:tcBorders>
              <w:top w:val="single" w:sz="12" w:space="0" w:color="auto"/>
              <w:left w:val="thinThickSmallGap" w:sz="12" w:space="0" w:color="auto"/>
              <w:right w:val="single" w:sz="12" w:space="0" w:color="auto"/>
            </w:tcBorders>
          </w:tcPr>
          <w:p w:rsidR="00796AF4" w:rsidRPr="002C71AA" w:rsidRDefault="00796AF4" w:rsidP="007D627B">
            <w:pPr>
              <w:rPr>
                <w:lang w:val="sr-Cyrl-RS"/>
              </w:rPr>
            </w:pPr>
            <w:r>
              <w:rPr>
                <w:lang w:val="sr-Cyrl-RS"/>
              </w:rPr>
              <w:t>Историја</w:t>
            </w:r>
          </w:p>
        </w:tc>
        <w:tc>
          <w:tcPr>
            <w:tcW w:w="28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96AF4" w:rsidRDefault="00796AF4" w:rsidP="007D627B">
            <w:pPr>
              <w:rPr>
                <w:lang w:val="sr-Cyrl-BA"/>
              </w:rPr>
            </w:pPr>
            <w:r>
              <w:rPr>
                <w:lang w:val="sr-Cyrl-BA"/>
              </w:rPr>
              <w:t>Оливера Стојановић</w:t>
            </w:r>
          </w:p>
        </w:tc>
        <w:tc>
          <w:tcPr>
            <w:tcW w:w="20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96AF4" w:rsidRPr="00B2031B" w:rsidRDefault="00796AF4" w:rsidP="007D627B">
            <w:pPr>
              <w:jc w:val="center"/>
              <w:rPr>
                <w:sz w:val="28"/>
                <w:lang w:val="sr-Cyrl-BA"/>
              </w:rPr>
            </w:pPr>
          </w:p>
        </w:tc>
        <w:tc>
          <w:tcPr>
            <w:tcW w:w="201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96AF4" w:rsidRPr="00B2031B" w:rsidRDefault="00796AF4" w:rsidP="007D627B">
            <w:pPr>
              <w:jc w:val="center"/>
              <w:rPr>
                <w:sz w:val="28"/>
                <w:lang w:val="sr-Cyrl-BA"/>
              </w:rPr>
            </w:pPr>
          </w:p>
        </w:tc>
        <w:tc>
          <w:tcPr>
            <w:tcW w:w="20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96AF4" w:rsidRPr="00B2031B" w:rsidRDefault="00796AF4" w:rsidP="007D627B">
            <w:pPr>
              <w:jc w:val="center"/>
              <w:rPr>
                <w:sz w:val="28"/>
                <w:lang w:val="sr-Cyrl-BA"/>
              </w:rPr>
            </w:pPr>
          </w:p>
        </w:tc>
        <w:tc>
          <w:tcPr>
            <w:tcW w:w="201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96AF4" w:rsidRPr="00B2031B" w:rsidRDefault="00796AF4" w:rsidP="007D627B">
            <w:pPr>
              <w:jc w:val="center"/>
              <w:rPr>
                <w:sz w:val="28"/>
                <w:lang w:val="sr-Cyrl-BA"/>
              </w:rPr>
            </w:pPr>
          </w:p>
        </w:tc>
        <w:tc>
          <w:tcPr>
            <w:tcW w:w="2014" w:type="dxa"/>
            <w:tcBorders>
              <w:top w:val="single" w:sz="12" w:space="0" w:color="auto"/>
              <w:left w:val="single" w:sz="12" w:space="0" w:color="auto"/>
              <w:right w:val="thinThickSmallGap" w:sz="12" w:space="0" w:color="auto"/>
            </w:tcBorders>
          </w:tcPr>
          <w:p w:rsidR="00796AF4" w:rsidRPr="00B2031B" w:rsidRDefault="00796AF4" w:rsidP="007D627B">
            <w:pPr>
              <w:jc w:val="center"/>
              <w:rPr>
                <w:sz w:val="28"/>
                <w:lang w:val="sr-Cyrl-BA"/>
              </w:rPr>
            </w:pPr>
          </w:p>
        </w:tc>
      </w:tr>
      <w:tr w:rsidR="00796AF4" w:rsidTr="00550C17">
        <w:trPr>
          <w:trHeight w:val="513"/>
        </w:trPr>
        <w:tc>
          <w:tcPr>
            <w:tcW w:w="1864" w:type="dxa"/>
            <w:tcBorders>
              <w:left w:val="thinThickSmallGap" w:sz="12" w:space="0" w:color="auto"/>
              <w:right w:val="single" w:sz="12" w:space="0" w:color="auto"/>
            </w:tcBorders>
          </w:tcPr>
          <w:p w:rsidR="00796AF4" w:rsidRDefault="00796AF4" w:rsidP="007D627B">
            <w:pPr>
              <w:rPr>
                <w:lang w:val="sr-Cyrl-BA"/>
              </w:rPr>
            </w:pPr>
            <w:r>
              <w:rPr>
                <w:lang w:val="sr-Cyrl-BA"/>
              </w:rPr>
              <w:t>Географија</w:t>
            </w:r>
          </w:p>
        </w:tc>
        <w:tc>
          <w:tcPr>
            <w:tcW w:w="2862" w:type="dxa"/>
            <w:tcBorders>
              <w:left w:val="single" w:sz="12" w:space="0" w:color="auto"/>
              <w:right w:val="single" w:sz="12" w:space="0" w:color="auto"/>
            </w:tcBorders>
          </w:tcPr>
          <w:p w:rsidR="00796AF4" w:rsidRDefault="00796AF4" w:rsidP="007D627B">
            <w:pPr>
              <w:rPr>
                <w:lang w:val="sr-Cyrl-BA"/>
              </w:rPr>
            </w:pPr>
            <w:r>
              <w:rPr>
                <w:lang w:val="sr-Cyrl-BA"/>
              </w:rPr>
              <w:t>Ненад Стојановић</w:t>
            </w:r>
          </w:p>
        </w:tc>
        <w:tc>
          <w:tcPr>
            <w:tcW w:w="2013" w:type="dxa"/>
            <w:tcBorders>
              <w:left w:val="single" w:sz="12" w:space="0" w:color="auto"/>
              <w:right w:val="single" w:sz="12" w:space="0" w:color="auto"/>
            </w:tcBorders>
          </w:tcPr>
          <w:p w:rsidR="00796AF4" w:rsidRPr="00B2031B" w:rsidRDefault="00796AF4" w:rsidP="007D627B">
            <w:pPr>
              <w:jc w:val="center"/>
              <w:rPr>
                <w:sz w:val="28"/>
                <w:lang w:val="sr-Cyrl-BA"/>
              </w:rPr>
            </w:pPr>
          </w:p>
        </w:tc>
        <w:tc>
          <w:tcPr>
            <w:tcW w:w="2014" w:type="dxa"/>
            <w:tcBorders>
              <w:left w:val="single" w:sz="12" w:space="0" w:color="auto"/>
              <w:right w:val="single" w:sz="12" w:space="0" w:color="auto"/>
            </w:tcBorders>
          </w:tcPr>
          <w:p w:rsidR="00796AF4" w:rsidRPr="00B2031B" w:rsidRDefault="00796AF4" w:rsidP="007D627B">
            <w:pPr>
              <w:jc w:val="center"/>
              <w:rPr>
                <w:sz w:val="28"/>
                <w:lang w:val="sr-Cyrl-BA"/>
              </w:rPr>
            </w:pPr>
          </w:p>
        </w:tc>
        <w:tc>
          <w:tcPr>
            <w:tcW w:w="2013" w:type="dxa"/>
            <w:tcBorders>
              <w:left w:val="single" w:sz="12" w:space="0" w:color="auto"/>
              <w:right w:val="single" w:sz="12" w:space="0" w:color="auto"/>
            </w:tcBorders>
          </w:tcPr>
          <w:p w:rsidR="00796AF4" w:rsidRPr="00B2031B" w:rsidRDefault="00796AF4" w:rsidP="007D627B">
            <w:pPr>
              <w:jc w:val="center"/>
              <w:rPr>
                <w:sz w:val="28"/>
                <w:lang w:val="sr-Cyrl-BA"/>
              </w:rPr>
            </w:pPr>
          </w:p>
        </w:tc>
        <w:tc>
          <w:tcPr>
            <w:tcW w:w="2014" w:type="dxa"/>
            <w:tcBorders>
              <w:left w:val="single" w:sz="12" w:space="0" w:color="auto"/>
              <w:right w:val="single" w:sz="12" w:space="0" w:color="auto"/>
            </w:tcBorders>
          </w:tcPr>
          <w:p w:rsidR="00796AF4" w:rsidRPr="00B2031B" w:rsidRDefault="00796AF4" w:rsidP="007D627B">
            <w:pPr>
              <w:jc w:val="center"/>
              <w:rPr>
                <w:sz w:val="28"/>
                <w:lang w:val="sr-Cyrl-BA"/>
              </w:rPr>
            </w:pPr>
          </w:p>
        </w:tc>
        <w:tc>
          <w:tcPr>
            <w:tcW w:w="2014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796AF4" w:rsidRPr="00B2031B" w:rsidRDefault="00796AF4" w:rsidP="007D627B">
            <w:pPr>
              <w:jc w:val="center"/>
              <w:rPr>
                <w:sz w:val="28"/>
                <w:lang w:val="sr-Cyrl-BA"/>
              </w:rPr>
            </w:pPr>
          </w:p>
        </w:tc>
      </w:tr>
      <w:tr w:rsidR="00796AF4" w:rsidTr="00550C17">
        <w:trPr>
          <w:trHeight w:val="548"/>
        </w:trPr>
        <w:tc>
          <w:tcPr>
            <w:tcW w:w="1864" w:type="dxa"/>
            <w:tcBorders>
              <w:left w:val="thinThickSmallGap" w:sz="12" w:space="0" w:color="auto"/>
              <w:right w:val="single" w:sz="12" w:space="0" w:color="auto"/>
            </w:tcBorders>
          </w:tcPr>
          <w:p w:rsidR="00796AF4" w:rsidRDefault="00796AF4" w:rsidP="007D627B">
            <w:pPr>
              <w:rPr>
                <w:lang w:val="sr-Cyrl-RS"/>
              </w:rPr>
            </w:pPr>
            <w:r>
              <w:rPr>
                <w:lang w:val="sr-Cyrl-RS"/>
              </w:rPr>
              <w:t>Енглески језик</w:t>
            </w:r>
          </w:p>
        </w:tc>
        <w:tc>
          <w:tcPr>
            <w:tcW w:w="2862" w:type="dxa"/>
            <w:tcBorders>
              <w:left w:val="single" w:sz="12" w:space="0" w:color="auto"/>
              <w:right w:val="single" w:sz="12" w:space="0" w:color="auto"/>
            </w:tcBorders>
          </w:tcPr>
          <w:p w:rsidR="00796AF4" w:rsidRDefault="00796AF4" w:rsidP="007D627B">
            <w:pPr>
              <w:rPr>
                <w:lang w:val="sr-Cyrl-BA"/>
              </w:rPr>
            </w:pPr>
            <w:r>
              <w:rPr>
                <w:lang w:val="sr-Cyrl-BA"/>
              </w:rPr>
              <w:t>Јасна Милојковић</w:t>
            </w:r>
          </w:p>
        </w:tc>
        <w:tc>
          <w:tcPr>
            <w:tcW w:w="2013" w:type="dxa"/>
            <w:tcBorders>
              <w:left w:val="single" w:sz="12" w:space="0" w:color="auto"/>
              <w:right w:val="single" w:sz="12" w:space="0" w:color="auto"/>
            </w:tcBorders>
          </w:tcPr>
          <w:p w:rsidR="00796AF4" w:rsidRPr="00B2031B" w:rsidRDefault="00796AF4" w:rsidP="007D627B">
            <w:pPr>
              <w:jc w:val="center"/>
              <w:rPr>
                <w:sz w:val="28"/>
                <w:lang w:val="sr-Cyrl-BA"/>
              </w:rPr>
            </w:pPr>
          </w:p>
        </w:tc>
        <w:tc>
          <w:tcPr>
            <w:tcW w:w="2014" w:type="dxa"/>
            <w:tcBorders>
              <w:left w:val="single" w:sz="12" w:space="0" w:color="auto"/>
              <w:right w:val="single" w:sz="12" w:space="0" w:color="auto"/>
            </w:tcBorders>
          </w:tcPr>
          <w:p w:rsidR="00796AF4" w:rsidRDefault="00D31751" w:rsidP="007D627B">
            <w:pPr>
              <w:jc w:val="center"/>
              <w:rPr>
                <w:sz w:val="28"/>
                <w:lang w:val="sr-Cyrl-BA"/>
              </w:rPr>
            </w:pPr>
            <w:r>
              <w:rPr>
                <w:sz w:val="28"/>
                <w:lang w:val="sr-Cyrl-BA"/>
              </w:rPr>
              <w:t>7. час</w:t>
            </w:r>
          </w:p>
          <w:p w:rsidR="00D31751" w:rsidRPr="00B2031B" w:rsidRDefault="00D31751" w:rsidP="007D627B">
            <w:pPr>
              <w:jc w:val="center"/>
              <w:rPr>
                <w:sz w:val="28"/>
                <w:lang w:val="sr-Cyrl-BA"/>
              </w:rPr>
            </w:pPr>
            <w:r>
              <w:rPr>
                <w:sz w:val="28"/>
                <w:lang w:val="sr-Cyrl-BA"/>
              </w:rPr>
              <w:t>8. разред</w:t>
            </w:r>
          </w:p>
        </w:tc>
        <w:tc>
          <w:tcPr>
            <w:tcW w:w="2013" w:type="dxa"/>
            <w:tcBorders>
              <w:left w:val="single" w:sz="12" w:space="0" w:color="auto"/>
              <w:right w:val="single" w:sz="12" w:space="0" w:color="auto"/>
            </w:tcBorders>
          </w:tcPr>
          <w:p w:rsidR="00796AF4" w:rsidRPr="00B2031B" w:rsidRDefault="00796AF4" w:rsidP="007D627B">
            <w:pPr>
              <w:jc w:val="center"/>
              <w:rPr>
                <w:sz w:val="28"/>
                <w:lang w:val="sr-Cyrl-BA"/>
              </w:rPr>
            </w:pPr>
          </w:p>
        </w:tc>
        <w:tc>
          <w:tcPr>
            <w:tcW w:w="2014" w:type="dxa"/>
            <w:tcBorders>
              <w:left w:val="single" w:sz="12" w:space="0" w:color="auto"/>
              <w:right w:val="single" w:sz="12" w:space="0" w:color="auto"/>
            </w:tcBorders>
          </w:tcPr>
          <w:p w:rsidR="00796AF4" w:rsidRPr="00B2031B" w:rsidRDefault="00796AF4" w:rsidP="007D627B">
            <w:pPr>
              <w:jc w:val="center"/>
              <w:rPr>
                <w:sz w:val="28"/>
                <w:lang w:val="sr-Cyrl-BA"/>
              </w:rPr>
            </w:pPr>
          </w:p>
        </w:tc>
        <w:tc>
          <w:tcPr>
            <w:tcW w:w="2014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796AF4" w:rsidRPr="00B2031B" w:rsidRDefault="00796AF4" w:rsidP="007D627B">
            <w:pPr>
              <w:jc w:val="center"/>
              <w:rPr>
                <w:sz w:val="28"/>
                <w:lang w:val="sr-Cyrl-BA"/>
              </w:rPr>
            </w:pPr>
          </w:p>
        </w:tc>
      </w:tr>
      <w:tr w:rsidR="00796AF4" w:rsidTr="00550C17">
        <w:trPr>
          <w:trHeight w:val="755"/>
        </w:trPr>
        <w:tc>
          <w:tcPr>
            <w:tcW w:w="1864" w:type="dxa"/>
            <w:tcBorders>
              <w:left w:val="thinThickSmallGap" w:sz="12" w:space="0" w:color="auto"/>
              <w:right w:val="single" w:sz="12" w:space="0" w:color="auto"/>
            </w:tcBorders>
          </w:tcPr>
          <w:p w:rsidR="00796AF4" w:rsidRDefault="00796AF4" w:rsidP="007D627B">
            <w:pPr>
              <w:rPr>
                <w:lang w:val="sr-Cyrl-BA"/>
              </w:rPr>
            </w:pPr>
            <w:r>
              <w:rPr>
                <w:lang w:val="sr-Cyrl-BA"/>
              </w:rPr>
              <w:t>Немачки језик</w:t>
            </w:r>
          </w:p>
        </w:tc>
        <w:tc>
          <w:tcPr>
            <w:tcW w:w="2862" w:type="dxa"/>
            <w:tcBorders>
              <w:left w:val="single" w:sz="12" w:space="0" w:color="auto"/>
              <w:right w:val="single" w:sz="12" w:space="0" w:color="auto"/>
            </w:tcBorders>
          </w:tcPr>
          <w:p w:rsidR="00796AF4" w:rsidRDefault="00796AF4" w:rsidP="007D627B">
            <w:pPr>
              <w:rPr>
                <w:lang w:val="sr-Cyrl-BA"/>
              </w:rPr>
            </w:pPr>
            <w:r>
              <w:rPr>
                <w:lang w:val="sr-Cyrl-BA"/>
              </w:rPr>
              <w:t>Драган Милосављевић</w:t>
            </w:r>
          </w:p>
        </w:tc>
        <w:tc>
          <w:tcPr>
            <w:tcW w:w="2013" w:type="dxa"/>
            <w:tcBorders>
              <w:left w:val="single" w:sz="12" w:space="0" w:color="auto"/>
              <w:right w:val="single" w:sz="12" w:space="0" w:color="auto"/>
            </w:tcBorders>
          </w:tcPr>
          <w:p w:rsidR="00796AF4" w:rsidRPr="00B2031B" w:rsidRDefault="00796AF4" w:rsidP="007D627B">
            <w:pPr>
              <w:jc w:val="center"/>
              <w:rPr>
                <w:sz w:val="28"/>
                <w:lang w:val="sr-Cyrl-BA"/>
              </w:rPr>
            </w:pPr>
          </w:p>
        </w:tc>
        <w:tc>
          <w:tcPr>
            <w:tcW w:w="2014" w:type="dxa"/>
            <w:tcBorders>
              <w:left w:val="single" w:sz="12" w:space="0" w:color="auto"/>
              <w:right w:val="single" w:sz="12" w:space="0" w:color="auto"/>
            </w:tcBorders>
          </w:tcPr>
          <w:p w:rsidR="00796AF4" w:rsidRPr="00B2031B" w:rsidRDefault="00D31751" w:rsidP="007D627B">
            <w:pPr>
              <w:jc w:val="center"/>
              <w:rPr>
                <w:sz w:val="28"/>
                <w:lang w:val="sr-Cyrl-BA"/>
              </w:rPr>
            </w:pPr>
            <w:r>
              <w:rPr>
                <w:sz w:val="28"/>
                <w:lang w:val="sr-Cyrl-BA"/>
              </w:rPr>
              <w:t xml:space="preserve">Претчас </w:t>
            </w:r>
          </w:p>
        </w:tc>
        <w:tc>
          <w:tcPr>
            <w:tcW w:w="2013" w:type="dxa"/>
            <w:tcBorders>
              <w:left w:val="single" w:sz="12" w:space="0" w:color="auto"/>
              <w:right w:val="single" w:sz="12" w:space="0" w:color="auto"/>
            </w:tcBorders>
          </w:tcPr>
          <w:p w:rsidR="00796AF4" w:rsidRPr="00B2031B" w:rsidRDefault="00796AF4" w:rsidP="007D627B">
            <w:pPr>
              <w:jc w:val="center"/>
              <w:rPr>
                <w:sz w:val="28"/>
                <w:lang w:val="sr-Cyrl-BA"/>
              </w:rPr>
            </w:pPr>
          </w:p>
        </w:tc>
        <w:tc>
          <w:tcPr>
            <w:tcW w:w="2014" w:type="dxa"/>
            <w:tcBorders>
              <w:left w:val="single" w:sz="12" w:space="0" w:color="auto"/>
              <w:right w:val="single" w:sz="12" w:space="0" w:color="auto"/>
            </w:tcBorders>
          </w:tcPr>
          <w:p w:rsidR="00796AF4" w:rsidRPr="00B2031B" w:rsidRDefault="00796AF4" w:rsidP="007D627B">
            <w:pPr>
              <w:jc w:val="center"/>
              <w:rPr>
                <w:sz w:val="28"/>
                <w:lang w:val="sr-Cyrl-BA"/>
              </w:rPr>
            </w:pPr>
          </w:p>
        </w:tc>
        <w:tc>
          <w:tcPr>
            <w:tcW w:w="2014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796AF4" w:rsidRPr="00B2031B" w:rsidRDefault="00796AF4" w:rsidP="007D627B">
            <w:pPr>
              <w:jc w:val="center"/>
              <w:rPr>
                <w:sz w:val="28"/>
                <w:lang w:val="sr-Cyrl-BA"/>
              </w:rPr>
            </w:pPr>
          </w:p>
        </w:tc>
      </w:tr>
      <w:tr w:rsidR="00796AF4" w:rsidTr="00550C17">
        <w:trPr>
          <w:trHeight w:val="608"/>
        </w:trPr>
        <w:tc>
          <w:tcPr>
            <w:tcW w:w="1864" w:type="dxa"/>
            <w:tcBorders>
              <w:left w:val="thinThickSmallGap" w:sz="12" w:space="0" w:color="auto"/>
              <w:right w:val="single" w:sz="12" w:space="0" w:color="auto"/>
            </w:tcBorders>
          </w:tcPr>
          <w:p w:rsidR="00796AF4" w:rsidRDefault="00796AF4" w:rsidP="007D627B">
            <w:pPr>
              <w:rPr>
                <w:lang w:val="sr-Cyrl-BA"/>
              </w:rPr>
            </w:pPr>
            <w:r>
              <w:rPr>
                <w:lang w:val="sr-Cyrl-BA"/>
              </w:rPr>
              <w:t>Српски језик и књижевност</w:t>
            </w:r>
          </w:p>
        </w:tc>
        <w:tc>
          <w:tcPr>
            <w:tcW w:w="2862" w:type="dxa"/>
            <w:tcBorders>
              <w:left w:val="single" w:sz="12" w:space="0" w:color="auto"/>
              <w:right w:val="single" w:sz="12" w:space="0" w:color="auto"/>
            </w:tcBorders>
          </w:tcPr>
          <w:p w:rsidR="00796AF4" w:rsidRDefault="00796AF4" w:rsidP="007D627B">
            <w:pPr>
              <w:rPr>
                <w:lang w:val="sr-Cyrl-BA"/>
              </w:rPr>
            </w:pPr>
            <w:r>
              <w:rPr>
                <w:lang w:val="sr-Cyrl-BA"/>
              </w:rPr>
              <w:t>Маја Милошевић</w:t>
            </w:r>
          </w:p>
        </w:tc>
        <w:tc>
          <w:tcPr>
            <w:tcW w:w="2013" w:type="dxa"/>
            <w:tcBorders>
              <w:left w:val="single" w:sz="12" w:space="0" w:color="auto"/>
              <w:right w:val="single" w:sz="12" w:space="0" w:color="auto"/>
            </w:tcBorders>
          </w:tcPr>
          <w:p w:rsidR="00796AF4" w:rsidRPr="00B2031B" w:rsidRDefault="00796AF4" w:rsidP="007D627B">
            <w:pPr>
              <w:jc w:val="center"/>
              <w:rPr>
                <w:sz w:val="28"/>
                <w:lang w:val="sr-Cyrl-BA"/>
              </w:rPr>
            </w:pPr>
          </w:p>
        </w:tc>
        <w:tc>
          <w:tcPr>
            <w:tcW w:w="2014" w:type="dxa"/>
            <w:tcBorders>
              <w:left w:val="single" w:sz="12" w:space="0" w:color="auto"/>
              <w:right w:val="single" w:sz="12" w:space="0" w:color="auto"/>
            </w:tcBorders>
          </w:tcPr>
          <w:p w:rsidR="00796AF4" w:rsidRPr="00B2031B" w:rsidRDefault="00796AF4" w:rsidP="007D627B">
            <w:pPr>
              <w:jc w:val="center"/>
              <w:rPr>
                <w:sz w:val="28"/>
                <w:lang w:val="sr-Cyrl-BA"/>
              </w:rPr>
            </w:pPr>
          </w:p>
        </w:tc>
        <w:tc>
          <w:tcPr>
            <w:tcW w:w="2013" w:type="dxa"/>
            <w:tcBorders>
              <w:left w:val="single" w:sz="12" w:space="0" w:color="auto"/>
              <w:right w:val="single" w:sz="12" w:space="0" w:color="auto"/>
            </w:tcBorders>
          </w:tcPr>
          <w:p w:rsidR="00796AF4" w:rsidRPr="00B2031B" w:rsidRDefault="00796AF4" w:rsidP="007D627B">
            <w:pPr>
              <w:jc w:val="center"/>
              <w:rPr>
                <w:sz w:val="28"/>
                <w:lang w:val="sr-Cyrl-BA"/>
              </w:rPr>
            </w:pPr>
          </w:p>
        </w:tc>
        <w:tc>
          <w:tcPr>
            <w:tcW w:w="2014" w:type="dxa"/>
            <w:tcBorders>
              <w:left w:val="single" w:sz="12" w:space="0" w:color="auto"/>
              <w:right w:val="single" w:sz="12" w:space="0" w:color="auto"/>
            </w:tcBorders>
          </w:tcPr>
          <w:p w:rsidR="00796AF4" w:rsidRPr="00B2031B" w:rsidRDefault="00796AF4" w:rsidP="007D627B">
            <w:pPr>
              <w:jc w:val="center"/>
              <w:rPr>
                <w:sz w:val="28"/>
                <w:lang w:val="sr-Cyrl-BA"/>
              </w:rPr>
            </w:pPr>
          </w:p>
        </w:tc>
        <w:tc>
          <w:tcPr>
            <w:tcW w:w="2014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796AF4" w:rsidRPr="00B2031B" w:rsidRDefault="00796AF4" w:rsidP="007D627B">
            <w:pPr>
              <w:jc w:val="center"/>
              <w:rPr>
                <w:sz w:val="28"/>
                <w:lang w:val="sr-Cyrl-BA"/>
              </w:rPr>
            </w:pPr>
          </w:p>
        </w:tc>
      </w:tr>
      <w:tr w:rsidR="00796AF4" w:rsidTr="00550C17">
        <w:trPr>
          <w:trHeight w:val="785"/>
        </w:trPr>
        <w:tc>
          <w:tcPr>
            <w:tcW w:w="1864" w:type="dxa"/>
            <w:tcBorders>
              <w:left w:val="thinThickSmallGap" w:sz="12" w:space="0" w:color="auto"/>
              <w:right w:val="single" w:sz="12" w:space="0" w:color="auto"/>
            </w:tcBorders>
          </w:tcPr>
          <w:p w:rsidR="00796AF4" w:rsidRDefault="00796AF4" w:rsidP="007D627B">
            <w:pPr>
              <w:rPr>
                <w:lang w:val="sr-Cyrl-BA"/>
              </w:rPr>
            </w:pPr>
            <w:r>
              <w:rPr>
                <w:lang w:val="sr-Cyrl-BA"/>
              </w:rPr>
              <w:t>Српски језик и књижевност</w:t>
            </w:r>
          </w:p>
        </w:tc>
        <w:tc>
          <w:tcPr>
            <w:tcW w:w="2862" w:type="dxa"/>
            <w:tcBorders>
              <w:left w:val="single" w:sz="12" w:space="0" w:color="auto"/>
              <w:right w:val="single" w:sz="12" w:space="0" w:color="auto"/>
            </w:tcBorders>
          </w:tcPr>
          <w:p w:rsidR="00796AF4" w:rsidRDefault="00796AF4" w:rsidP="007D627B">
            <w:pPr>
              <w:rPr>
                <w:lang w:val="sr-Cyrl-BA"/>
              </w:rPr>
            </w:pPr>
            <w:r>
              <w:rPr>
                <w:lang w:val="sr-Cyrl-BA"/>
              </w:rPr>
              <w:t>Љиљана М. Радевић</w:t>
            </w:r>
          </w:p>
        </w:tc>
        <w:tc>
          <w:tcPr>
            <w:tcW w:w="2013" w:type="dxa"/>
            <w:tcBorders>
              <w:left w:val="single" w:sz="12" w:space="0" w:color="auto"/>
              <w:right w:val="single" w:sz="12" w:space="0" w:color="auto"/>
            </w:tcBorders>
          </w:tcPr>
          <w:p w:rsidR="00796AF4" w:rsidRPr="00B2031B" w:rsidRDefault="00796AF4" w:rsidP="007D627B">
            <w:pPr>
              <w:jc w:val="center"/>
              <w:rPr>
                <w:sz w:val="28"/>
                <w:lang w:val="sr-Cyrl-BA"/>
              </w:rPr>
            </w:pPr>
          </w:p>
        </w:tc>
        <w:tc>
          <w:tcPr>
            <w:tcW w:w="2014" w:type="dxa"/>
            <w:tcBorders>
              <w:left w:val="single" w:sz="12" w:space="0" w:color="auto"/>
              <w:right w:val="single" w:sz="12" w:space="0" w:color="auto"/>
            </w:tcBorders>
          </w:tcPr>
          <w:p w:rsidR="00796AF4" w:rsidRPr="00B2031B" w:rsidRDefault="00796AF4" w:rsidP="007D627B">
            <w:pPr>
              <w:jc w:val="center"/>
              <w:rPr>
                <w:sz w:val="28"/>
                <w:lang w:val="sr-Cyrl-BA"/>
              </w:rPr>
            </w:pPr>
          </w:p>
        </w:tc>
        <w:tc>
          <w:tcPr>
            <w:tcW w:w="2013" w:type="dxa"/>
            <w:tcBorders>
              <w:left w:val="single" w:sz="12" w:space="0" w:color="auto"/>
              <w:right w:val="single" w:sz="12" w:space="0" w:color="auto"/>
            </w:tcBorders>
          </w:tcPr>
          <w:p w:rsidR="00796AF4" w:rsidRPr="00B2031B" w:rsidRDefault="00796AF4" w:rsidP="007D627B">
            <w:pPr>
              <w:jc w:val="center"/>
              <w:rPr>
                <w:sz w:val="28"/>
                <w:lang w:val="sr-Cyrl-BA"/>
              </w:rPr>
            </w:pPr>
          </w:p>
        </w:tc>
        <w:tc>
          <w:tcPr>
            <w:tcW w:w="2014" w:type="dxa"/>
            <w:tcBorders>
              <w:left w:val="single" w:sz="12" w:space="0" w:color="auto"/>
              <w:right w:val="single" w:sz="12" w:space="0" w:color="auto"/>
            </w:tcBorders>
          </w:tcPr>
          <w:p w:rsidR="00796AF4" w:rsidRPr="00B2031B" w:rsidRDefault="00796AF4" w:rsidP="007D627B">
            <w:pPr>
              <w:jc w:val="center"/>
              <w:rPr>
                <w:sz w:val="28"/>
                <w:lang w:val="sr-Cyrl-BA"/>
              </w:rPr>
            </w:pPr>
          </w:p>
        </w:tc>
        <w:tc>
          <w:tcPr>
            <w:tcW w:w="2014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796AF4" w:rsidRPr="00B2031B" w:rsidRDefault="00796AF4" w:rsidP="007D627B">
            <w:pPr>
              <w:jc w:val="center"/>
              <w:rPr>
                <w:sz w:val="28"/>
                <w:lang w:val="sr-Cyrl-BA"/>
              </w:rPr>
            </w:pPr>
          </w:p>
        </w:tc>
      </w:tr>
      <w:tr w:rsidR="00796AF4" w:rsidTr="00550C17">
        <w:trPr>
          <w:trHeight w:val="737"/>
        </w:trPr>
        <w:tc>
          <w:tcPr>
            <w:tcW w:w="1864" w:type="dxa"/>
            <w:tcBorders>
              <w:left w:val="thinThickSmallGap" w:sz="12" w:space="0" w:color="auto"/>
              <w:right w:val="single" w:sz="12" w:space="0" w:color="auto"/>
            </w:tcBorders>
          </w:tcPr>
          <w:p w:rsidR="00796AF4" w:rsidRDefault="00796AF4" w:rsidP="007D627B">
            <w:pPr>
              <w:rPr>
                <w:lang w:val="sr-Cyrl-BA"/>
              </w:rPr>
            </w:pPr>
            <w:r>
              <w:rPr>
                <w:lang w:val="sr-Cyrl-BA"/>
              </w:rPr>
              <w:t>Математика</w:t>
            </w:r>
          </w:p>
        </w:tc>
        <w:tc>
          <w:tcPr>
            <w:tcW w:w="2862" w:type="dxa"/>
            <w:tcBorders>
              <w:left w:val="single" w:sz="12" w:space="0" w:color="auto"/>
              <w:right w:val="single" w:sz="12" w:space="0" w:color="auto"/>
            </w:tcBorders>
          </w:tcPr>
          <w:p w:rsidR="00796AF4" w:rsidRDefault="00796AF4" w:rsidP="007D627B">
            <w:pPr>
              <w:rPr>
                <w:lang w:val="sr-Cyrl-BA"/>
              </w:rPr>
            </w:pPr>
            <w:r>
              <w:rPr>
                <w:lang w:val="sr-Cyrl-BA"/>
              </w:rPr>
              <w:t>Ивана Тодосијевић Четровић</w:t>
            </w:r>
          </w:p>
        </w:tc>
        <w:tc>
          <w:tcPr>
            <w:tcW w:w="2013" w:type="dxa"/>
            <w:tcBorders>
              <w:left w:val="single" w:sz="12" w:space="0" w:color="auto"/>
              <w:right w:val="single" w:sz="12" w:space="0" w:color="auto"/>
            </w:tcBorders>
          </w:tcPr>
          <w:p w:rsidR="00796AF4" w:rsidRPr="00B2031B" w:rsidRDefault="00796AF4" w:rsidP="007D627B">
            <w:pPr>
              <w:jc w:val="center"/>
              <w:rPr>
                <w:sz w:val="28"/>
                <w:lang w:val="sr-Cyrl-BA"/>
              </w:rPr>
            </w:pPr>
          </w:p>
        </w:tc>
        <w:tc>
          <w:tcPr>
            <w:tcW w:w="2014" w:type="dxa"/>
            <w:tcBorders>
              <w:left w:val="single" w:sz="12" w:space="0" w:color="auto"/>
              <w:right w:val="single" w:sz="12" w:space="0" w:color="auto"/>
            </w:tcBorders>
          </w:tcPr>
          <w:p w:rsidR="00796AF4" w:rsidRPr="00B2031B" w:rsidRDefault="00796AF4" w:rsidP="007D627B">
            <w:pPr>
              <w:jc w:val="center"/>
              <w:rPr>
                <w:sz w:val="28"/>
                <w:lang w:val="sr-Cyrl-BA"/>
              </w:rPr>
            </w:pPr>
          </w:p>
        </w:tc>
        <w:tc>
          <w:tcPr>
            <w:tcW w:w="2013" w:type="dxa"/>
            <w:tcBorders>
              <w:left w:val="single" w:sz="12" w:space="0" w:color="auto"/>
              <w:right w:val="single" w:sz="12" w:space="0" w:color="auto"/>
            </w:tcBorders>
          </w:tcPr>
          <w:p w:rsidR="00796AF4" w:rsidRPr="00B2031B" w:rsidRDefault="00796AF4" w:rsidP="007D627B">
            <w:pPr>
              <w:jc w:val="center"/>
              <w:rPr>
                <w:sz w:val="28"/>
                <w:lang w:val="sr-Cyrl-BA"/>
              </w:rPr>
            </w:pPr>
          </w:p>
        </w:tc>
        <w:tc>
          <w:tcPr>
            <w:tcW w:w="2014" w:type="dxa"/>
            <w:tcBorders>
              <w:left w:val="single" w:sz="12" w:space="0" w:color="auto"/>
              <w:right w:val="single" w:sz="12" w:space="0" w:color="auto"/>
            </w:tcBorders>
          </w:tcPr>
          <w:p w:rsidR="00796AF4" w:rsidRPr="00B2031B" w:rsidRDefault="00796AF4" w:rsidP="007D627B">
            <w:pPr>
              <w:jc w:val="center"/>
              <w:rPr>
                <w:sz w:val="28"/>
                <w:lang w:val="sr-Cyrl-BA"/>
              </w:rPr>
            </w:pPr>
          </w:p>
        </w:tc>
        <w:tc>
          <w:tcPr>
            <w:tcW w:w="2014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796AF4" w:rsidRPr="00B2031B" w:rsidRDefault="00796AF4" w:rsidP="007D627B">
            <w:pPr>
              <w:jc w:val="center"/>
              <w:rPr>
                <w:sz w:val="28"/>
                <w:lang w:val="sr-Cyrl-BA"/>
              </w:rPr>
            </w:pPr>
          </w:p>
        </w:tc>
      </w:tr>
      <w:tr w:rsidR="00796AF4" w:rsidTr="00550C17">
        <w:trPr>
          <w:trHeight w:val="717"/>
        </w:trPr>
        <w:tc>
          <w:tcPr>
            <w:tcW w:w="1864" w:type="dxa"/>
            <w:tcBorders>
              <w:left w:val="thinThickSmallGap" w:sz="12" w:space="0" w:color="auto"/>
              <w:right w:val="single" w:sz="12" w:space="0" w:color="auto"/>
            </w:tcBorders>
          </w:tcPr>
          <w:p w:rsidR="00796AF4" w:rsidRDefault="00796AF4" w:rsidP="007D627B">
            <w:pPr>
              <w:rPr>
                <w:lang w:val="sr-Cyrl-BA"/>
              </w:rPr>
            </w:pPr>
            <w:r>
              <w:rPr>
                <w:lang w:val="sr-Cyrl-BA"/>
              </w:rPr>
              <w:t>Физика</w:t>
            </w:r>
          </w:p>
        </w:tc>
        <w:tc>
          <w:tcPr>
            <w:tcW w:w="2862" w:type="dxa"/>
            <w:tcBorders>
              <w:left w:val="single" w:sz="12" w:space="0" w:color="auto"/>
              <w:right w:val="single" w:sz="12" w:space="0" w:color="auto"/>
            </w:tcBorders>
          </w:tcPr>
          <w:p w:rsidR="00796AF4" w:rsidRDefault="00796AF4" w:rsidP="007D627B">
            <w:pPr>
              <w:rPr>
                <w:lang w:val="sr-Cyrl-BA"/>
              </w:rPr>
            </w:pPr>
            <w:r>
              <w:rPr>
                <w:lang w:val="sr-Cyrl-BA"/>
              </w:rPr>
              <w:t>Лела Божић</w:t>
            </w:r>
          </w:p>
        </w:tc>
        <w:tc>
          <w:tcPr>
            <w:tcW w:w="2013" w:type="dxa"/>
            <w:tcBorders>
              <w:left w:val="single" w:sz="12" w:space="0" w:color="auto"/>
              <w:right w:val="single" w:sz="12" w:space="0" w:color="auto"/>
            </w:tcBorders>
          </w:tcPr>
          <w:p w:rsidR="00796AF4" w:rsidRPr="00B2031B" w:rsidRDefault="00796AF4" w:rsidP="007D627B">
            <w:pPr>
              <w:jc w:val="center"/>
              <w:rPr>
                <w:sz w:val="28"/>
                <w:lang w:val="sr-Cyrl-BA"/>
              </w:rPr>
            </w:pPr>
          </w:p>
        </w:tc>
        <w:tc>
          <w:tcPr>
            <w:tcW w:w="2014" w:type="dxa"/>
            <w:tcBorders>
              <w:left w:val="single" w:sz="12" w:space="0" w:color="auto"/>
              <w:right w:val="single" w:sz="12" w:space="0" w:color="auto"/>
            </w:tcBorders>
          </w:tcPr>
          <w:p w:rsidR="00796AF4" w:rsidRPr="00B2031B" w:rsidRDefault="00796AF4" w:rsidP="007D627B">
            <w:pPr>
              <w:jc w:val="center"/>
              <w:rPr>
                <w:sz w:val="28"/>
                <w:lang w:val="sr-Cyrl-BA"/>
              </w:rPr>
            </w:pPr>
          </w:p>
        </w:tc>
        <w:tc>
          <w:tcPr>
            <w:tcW w:w="2013" w:type="dxa"/>
            <w:tcBorders>
              <w:left w:val="single" w:sz="12" w:space="0" w:color="auto"/>
              <w:right w:val="single" w:sz="12" w:space="0" w:color="auto"/>
            </w:tcBorders>
          </w:tcPr>
          <w:p w:rsidR="00796AF4" w:rsidRPr="00B2031B" w:rsidRDefault="00796AF4" w:rsidP="007D627B">
            <w:pPr>
              <w:jc w:val="center"/>
              <w:rPr>
                <w:sz w:val="28"/>
                <w:lang w:val="sr-Cyrl-BA"/>
              </w:rPr>
            </w:pPr>
          </w:p>
        </w:tc>
        <w:tc>
          <w:tcPr>
            <w:tcW w:w="2014" w:type="dxa"/>
            <w:tcBorders>
              <w:left w:val="single" w:sz="12" w:space="0" w:color="auto"/>
              <w:right w:val="single" w:sz="12" w:space="0" w:color="auto"/>
            </w:tcBorders>
          </w:tcPr>
          <w:p w:rsidR="00796AF4" w:rsidRPr="00B2031B" w:rsidRDefault="00796AF4" w:rsidP="007D627B">
            <w:pPr>
              <w:jc w:val="center"/>
              <w:rPr>
                <w:sz w:val="28"/>
                <w:lang w:val="sr-Cyrl-BA"/>
              </w:rPr>
            </w:pPr>
          </w:p>
        </w:tc>
        <w:tc>
          <w:tcPr>
            <w:tcW w:w="2014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796AF4" w:rsidRPr="00B2031B" w:rsidRDefault="00796AF4" w:rsidP="007D627B">
            <w:pPr>
              <w:jc w:val="center"/>
              <w:rPr>
                <w:sz w:val="28"/>
                <w:lang w:val="sr-Cyrl-BA"/>
              </w:rPr>
            </w:pPr>
          </w:p>
        </w:tc>
      </w:tr>
      <w:tr w:rsidR="00796AF4" w:rsidTr="00550C17">
        <w:trPr>
          <w:trHeight w:val="596"/>
        </w:trPr>
        <w:tc>
          <w:tcPr>
            <w:tcW w:w="1864" w:type="dxa"/>
            <w:tcBorders>
              <w:left w:val="thinThickSmallGap" w:sz="12" w:space="0" w:color="auto"/>
              <w:right w:val="single" w:sz="12" w:space="0" w:color="auto"/>
            </w:tcBorders>
          </w:tcPr>
          <w:p w:rsidR="00796AF4" w:rsidRDefault="00796AF4" w:rsidP="007D627B">
            <w:pPr>
              <w:rPr>
                <w:lang w:val="sr-Cyrl-RS"/>
              </w:rPr>
            </w:pPr>
            <w:r>
              <w:rPr>
                <w:lang w:val="sr-Cyrl-BA"/>
              </w:rPr>
              <w:t>Хемија</w:t>
            </w:r>
          </w:p>
        </w:tc>
        <w:tc>
          <w:tcPr>
            <w:tcW w:w="2862" w:type="dxa"/>
            <w:tcBorders>
              <w:left w:val="single" w:sz="12" w:space="0" w:color="auto"/>
              <w:right w:val="single" w:sz="12" w:space="0" w:color="auto"/>
            </w:tcBorders>
          </w:tcPr>
          <w:p w:rsidR="00796AF4" w:rsidRDefault="00796AF4" w:rsidP="007D627B">
            <w:pPr>
              <w:rPr>
                <w:lang w:val="sr-Cyrl-BA"/>
              </w:rPr>
            </w:pPr>
            <w:r>
              <w:rPr>
                <w:lang w:val="sr-Cyrl-BA"/>
              </w:rPr>
              <w:t>Срђан Живановић</w:t>
            </w:r>
          </w:p>
        </w:tc>
        <w:tc>
          <w:tcPr>
            <w:tcW w:w="2013" w:type="dxa"/>
            <w:tcBorders>
              <w:left w:val="single" w:sz="12" w:space="0" w:color="auto"/>
              <w:right w:val="single" w:sz="12" w:space="0" w:color="auto"/>
            </w:tcBorders>
          </w:tcPr>
          <w:p w:rsidR="00796AF4" w:rsidRPr="00B2031B" w:rsidRDefault="00796AF4" w:rsidP="007D627B">
            <w:pPr>
              <w:jc w:val="center"/>
              <w:rPr>
                <w:sz w:val="28"/>
                <w:lang w:val="sr-Cyrl-BA"/>
              </w:rPr>
            </w:pPr>
          </w:p>
        </w:tc>
        <w:tc>
          <w:tcPr>
            <w:tcW w:w="2014" w:type="dxa"/>
            <w:tcBorders>
              <w:left w:val="single" w:sz="12" w:space="0" w:color="auto"/>
              <w:right w:val="single" w:sz="12" w:space="0" w:color="auto"/>
            </w:tcBorders>
          </w:tcPr>
          <w:p w:rsidR="00796AF4" w:rsidRPr="00B2031B" w:rsidRDefault="00796AF4" w:rsidP="007D627B">
            <w:pPr>
              <w:jc w:val="center"/>
              <w:rPr>
                <w:sz w:val="28"/>
                <w:lang w:val="sr-Cyrl-BA"/>
              </w:rPr>
            </w:pPr>
          </w:p>
        </w:tc>
        <w:tc>
          <w:tcPr>
            <w:tcW w:w="2013" w:type="dxa"/>
            <w:tcBorders>
              <w:left w:val="single" w:sz="12" w:space="0" w:color="auto"/>
              <w:right w:val="single" w:sz="12" w:space="0" w:color="auto"/>
            </w:tcBorders>
          </w:tcPr>
          <w:p w:rsidR="00796AF4" w:rsidRPr="00B2031B" w:rsidRDefault="00796AF4" w:rsidP="007D627B">
            <w:pPr>
              <w:jc w:val="center"/>
              <w:rPr>
                <w:sz w:val="28"/>
                <w:lang w:val="sr-Cyrl-BA"/>
              </w:rPr>
            </w:pPr>
          </w:p>
        </w:tc>
        <w:tc>
          <w:tcPr>
            <w:tcW w:w="2014" w:type="dxa"/>
            <w:tcBorders>
              <w:left w:val="single" w:sz="12" w:space="0" w:color="auto"/>
              <w:right w:val="single" w:sz="12" w:space="0" w:color="auto"/>
            </w:tcBorders>
          </w:tcPr>
          <w:p w:rsidR="00796AF4" w:rsidRPr="00B2031B" w:rsidRDefault="00D31751" w:rsidP="007D627B">
            <w:pPr>
              <w:jc w:val="center"/>
              <w:rPr>
                <w:sz w:val="28"/>
                <w:lang w:val="sr-Cyrl-BA"/>
              </w:rPr>
            </w:pPr>
            <w:r>
              <w:rPr>
                <w:sz w:val="28"/>
                <w:lang w:val="sr-Cyrl-BA"/>
              </w:rPr>
              <w:t>8. час</w:t>
            </w:r>
          </w:p>
        </w:tc>
        <w:tc>
          <w:tcPr>
            <w:tcW w:w="2014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796AF4" w:rsidRPr="00B2031B" w:rsidRDefault="00796AF4" w:rsidP="007D627B">
            <w:pPr>
              <w:jc w:val="center"/>
              <w:rPr>
                <w:sz w:val="28"/>
                <w:lang w:val="sr-Cyrl-BA"/>
              </w:rPr>
            </w:pPr>
          </w:p>
        </w:tc>
      </w:tr>
      <w:tr w:rsidR="00796AF4" w:rsidTr="00550C17">
        <w:trPr>
          <w:trHeight w:val="754"/>
        </w:trPr>
        <w:tc>
          <w:tcPr>
            <w:tcW w:w="1864" w:type="dxa"/>
            <w:tcBorders>
              <w:left w:val="thinThickSmallGap" w:sz="12" w:space="0" w:color="auto"/>
              <w:right w:val="single" w:sz="12" w:space="0" w:color="auto"/>
            </w:tcBorders>
          </w:tcPr>
          <w:p w:rsidR="00796AF4" w:rsidRDefault="00796AF4" w:rsidP="007D627B">
            <w:pPr>
              <w:rPr>
                <w:lang w:val="sr-Cyrl-BA"/>
              </w:rPr>
            </w:pPr>
            <w:r>
              <w:rPr>
                <w:lang w:val="sr-Cyrl-BA"/>
              </w:rPr>
              <w:t>Техника и технологија/ информатика</w:t>
            </w:r>
          </w:p>
        </w:tc>
        <w:tc>
          <w:tcPr>
            <w:tcW w:w="2862" w:type="dxa"/>
            <w:tcBorders>
              <w:left w:val="single" w:sz="12" w:space="0" w:color="auto"/>
              <w:right w:val="single" w:sz="12" w:space="0" w:color="auto"/>
            </w:tcBorders>
          </w:tcPr>
          <w:p w:rsidR="00796AF4" w:rsidRDefault="00796AF4" w:rsidP="007D627B">
            <w:pPr>
              <w:rPr>
                <w:lang w:val="sr-Cyrl-BA"/>
              </w:rPr>
            </w:pPr>
            <w:r>
              <w:rPr>
                <w:lang w:val="sr-Cyrl-BA"/>
              </w:rPr>
              <w:t>Дарко Петровић</w:t>
            </w:r>
          </w:p>
        </w:tc>
        <w:tc>
          <w:tcPr>
            <w:tcW w:w="2013" w:type="dxa"/>
            <w:tcBorders>
              <w:left w:val="single" w:sz="12" w:space="0" w:color="auto"/>
              <w:right w:val="single" w:sz="12" w:space="0" w:color="auto"/>
            </w:tcBorders>
          </w:tcPr>
          <w:p w:rsidR="00796AF4" w:rsidRPr="00B2031B" w:rsidRDefault="00796AF4" w:rsidP="007D627B">
            <w:pPr>
              <w:jc w:val="center"/>
              <w:rPr>
                <w:sz w:val="28"/>
                <w:lang w:val="sr-Cyrl-BA"/>
              </w:rPr>
            </w:pPr>
          </w:p>
        </w:tc>
        <w:tc>
          <w:tcPr>
            <w:tcW w:w="2014" w:type="dxa"/>
            <w:tcBorders>
              <w:left w:val="single" w:sz="12" w:space="0" w:color="auto"/>
              <w:right w:val="single" w:sz="12" w:space="0" w:color="auto"/>
            </w:tcBorders>
          </w:tcPr>
          <w:p w:rsidR="00796AF4" w:rsidRPr="00B2031B" w:rsidRDefault="00796AF4" w:rsidP="007D627B">
            <w:pPr>
              <w:jc w:val="center"/>
              <w:rPr>
                <w:sz w:val="28"/>
                <w:lang w:val="sr-Cyrl-BA"/>
              </w:rPr>
            </w:pPr>
          </w:p>
        </w:tc>
        <w:tc>
          <w:tcPr>
            <w:tcW w:w="2013" w:type="dxa"/>
            <w:tcBorders>
              <w:left w:val="single" w:sz="12" w:space="0" w:color="auto"/>
              <w:right w:val="single" w:sz="12" w:space="0" w:color="auto"/>
            </w:tcBorders>
          </w:tcPr>
          <w:p w:rsidR="00796AF4" w:rsidRPr="00B2031B" w:rsidRDefault="00796AF4" w:rsidP="007D627B">
            <w:pPr>
              <w:jc w:val="center"/>
              <w:rPr>
                <w:sz w:val="28"/>
                <w:lang w:val="sr-Cyrl-BA"/>
              </w:rPr>
            </w:pPr>
          </w:p>
        </w:tc>
        <w:tc>
          <w:tcPr>
            <w:tcW w:w="2014" w:type="dxa"/>
            <w:tcBorders>
              <w:left w:val="single" w:sz="12" w:space="0" w:color="auto"/>
              <w:right w:val="single" w:sz="12" w:space="0" w:color="auto"/>
            </w:tcBorders>
          </w:tcPr>
          <w:p w:rsidR="00796AF4" w:rsidRPr="00B2031B" w:rsidRDefault="00796AF4" w:rsidP="007D627B">
            <w:pPr>
              <w:jc w:val="center"/>
              <w:rPr>
                <w:sz w:val="28"/>
                <w:lang w:val="sr-Cyrl-BA"/>
              </w:rPr>
            </w:pPr>
          </w:p>
        </w:tc>
        <w:tc>
          <w:tcPr>
            <w:tcW w:w="2014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796AF4" w:rsidRPr="00B2031B" w:rsidRDefault="00796AF4" w:rsidP="007D627B">
            <w:pPr>
              <w:jc w:val="center"/>
              <w:rPr>
                <w:sz w:val="28"/>
                <w:lang w:val="sr-Cyrl-BA"/>
              </w:rPr>
            </w:pPr>
          </w:p>
        </w:tc>
      </w:tr>
      <w:tr w:rsidR="00796AF4" w:rsidTr="00550C17">
        <w:trPr>
          <w:trHeight w:val="608"/>
        </w:trPr>
        <w:tc>
          <w:tcPr>
            <w:tcW w:w="1864" w:type="dxa"/>
            <w:tcBorders>
              <w:left w:val="thinThickSmallGap" w:sz="12" w:space="0" w:color="auto"/>
              <w:right w:val="single" w:sz="12" w:space="0" w:color="auto"/>
            </w:tcBorders>
          </w:tcPr>
          <w:p w:rsidR="00796AF4" w:rsidRDefault="00796AF4" w:rsidP="007D627B">
            <w:pPr>
              <w:rPr>
                <w:lang w:val="sr-Cyrl-BA"/>
              </w:rPr>
            </w:pPr>
            <w:r>
              <w:rPr>
                <w:lang w:val="sr-Cyrl-BA"/>
              </w:rPr>
              <w:t>Техника и технологија/ информатика</w:t>
            </w:r>
          </w:p>
        </w:tc>
        <w:tc>
          <w:tcPr>
            <w:tcW w:w="2862" w:type="dxa"/>
            <w:tcBorders>
              <w:left w:val="single" w:sz="12" w:space="0" w:color="auto"/>
              <w:right w:val="single" w:sz="12" w:space="0" w:color="auto"/>
            </w:tcBorders>
          </w:tcPr>
          <w:p w:rsidR="00796AF4" w:rsidRDefault="00796AF4" w:rsidP="007D627B">
            <w:pPr>
              <w:rPr>
                <w:lang w:val="sr-Cyrl-BA"/>
              </w:rPr>
            </w:pPr>
            <w:r>
              <w:rPr>
                <w:lang w:val="sr-Cyrl-BA"/>
              </w:rPr>
              <w:t>Иван Кнежевић</w:t>
            </w:r>
          </w:p>
        </w:tc>
        <w:tc>
          <w:tcPr>
            <w:tcW w:w="2013" w:type="dxa"/>
            <w:tcBorders>
              <w:left w:val="single" w:sz="12" w:space="0" w:color="auto"/>
              <w:right w:val="single" w:sz="12" w:space="0" w:color="auto"/>
            </w:tcBorders>
          </w:tcPr>
          <w:p w:rsidR="00796AF4" w:rsidRPr="00B2031B" w:rsidRDefault="00796AF4" w:rsidP="007D627B">
            <w:pPr>
              <w:jc w:val="center"/>
              <w:rPr>
                <w:sz w:val="28"/>
                <w:lang w:val="sr-Cyrl-BA"/>
              </w:rPr>
            </w:pPr>
          </w:p>
        </w:tc>
        <w:tc>
          <w:tcPr>
            <w:tcW w:w="2014" w:type="dxa"/>
            <w:tcBorders>
              <w:left w:val="single" w:sz="12" w:space="0" w:color="auto"/>
              <w:right w:val="single" w:sz="12" w:space="0" w:color="auto"/>
            </w:tcBorders>
          </w:tcPr>
          <w:p w:rsidR="00796AF4" w:rsidRPr="00B2031B" w:rsidRDefault="00796AF4" w:rsidP="007D627B">
            <w:pPr>
              <w:jc w:val="center"/>
              <w:rPr>
                <w:sz w:val="28"/>
                <w:lang w:val="sr-Cyrl-BA"/>
              </w:rPr>
            </w:pPr>
          </w:p>
        </w:tc>
        <w:tc>
          <w:tcPr>
            <w:tcW w:w="2013" w:type="dxa"/>
            <w:tcBorders>
              <w:left w:val="single" w:sz="12" w:space="0" w:color="auto"/>
              <w:right w:val="single" w:sz="12" w:space="0" w:color="auto"/>
            </w:tcBorders>
          </w:tcPr>
          <w:p w:rsidR="00796AF4" w:rsidRPr="00B2031B" w:rsidRDefault="00796AF4" w:rsidP="007D627B">
            <w:pPr>
              <w:jc w:val="center"/>
              <w:rPr>
                <w:sz w:val="28"/>
                <w:lang w:val="sr-Cyrl-BA"/>
              </w:rPr>
            </w:pPr>
          </w:p>
        </w:tc>
        <w:tc>
          <w:tcPr>
            <w:tcW w:w="2014" w:type="dxa"/>
            <w:tcBorders>
              <w:left w:val="single" w:sz="12" w:space="0" w:color="auto"/>
              <w:right w:val="single" w:sz="12" w:space="0" w:color="auto"/>
            </w:tcBorders>
          </w:tcPr>
          <w:p w:rsidR="00796AF4" w:rsidRPr="00B2031B" w:rsidRDefault="00796AF4" w:rsidP="007D627B">
            <w:pPr>
              <w:jc w:val="center"/>
              <w:rPr>
                <w:sz w:val="28"/>
                <w:lang w:val="sr-Cyrl-BA"/>
              </w:rPr>
            </w:pPr>
          </w:p>
        </w:tc>
        <w:tc>
          <w:tcPr>
            <w:tcW w:w="2014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796AF4" w:rsidRPr="00B2031B" w:rsidRDefault="00796AF4" w:rsidP="007D627B">
            <w:pPr>
              <w:jc w:val="center"/>
              <w:rPr>
                <w:sz w:val="28"/>
                <w:lang w:val="sr-Cyrl-BA"/>
              </w:rPr>
            </w:pPr>
          </w:p>
        </w:tc>
      </w:tr>
      <w:tr w:rsidR="00796AF4" w:rsidTr="00550C17">
        <w:trPr>
          <w:trHeight w:val="608"/>
        </w:trPr>
        <w:tc>
          <w:tcPr>
            <w:tcW w:w="1864" w:type="dxa"/>
            <w:tcBorders>
              <w:left w:val="thinThickSmallGap" w:sz="12" w:space="0" w:color="auto"/>
              <w:right w:val="single" w:sz="12" w:space="0" w:color="auto"/>
            </w:tcBorders>
          </w:tcPr>
          <w:p w:rsidR="00796AF4" w:rsidRDefault="00796AF4" w:rsidP="007D627B">
            <w:pPr>
              <w:rPr>
                <w:lang w:val="sr-Cyrl-BA"/>
              </w:rPr>
            </w:pPr>
            <w:r>
              <w:rPr>
                <w:lang w:val="sr-Cyrl-BA"/>
              </w:rPr>
              <w:t>Биологија</w:t>
            </w:r>
          </w:p>
        </w:tc>
        <w:tc>
          <w:tcPr>
            <w:tcW w:w="2862" w:type="dxa"/>
            <w:tcBorders>
              <w:left w:val="single" w:sz="12" w:space="0" w:color="auto"/>
              <w:right w:val="single" w:sz="12" w:space="0" w:color="auto"/>
            </w:tcBorders>
          </w:tcPr>
          <w:p w:rsidR="00796AF4" w:rsidRDefault="00796AF4" w:rsidP="007D627B">
            <w:pPr>
              <w:rPr>
                <w:lang w:val="sr-Cyrl-BA"/>
              </w:rPr>
            </w:pPr>
            <w:r>
              <w:rPr>
                <w:lang w:val="sr-Cyrl-BA"/>
              </w:rPr>
              <w:t>Споменка Поповић</w:t>
            </w:r>
          </w:p>
        </w:tc>
        <w:tc>
          <w:tcPr>
            <w:tcW w:w="2013" w:type="dxa"/>
            <w:tcBorders>
              <w:left w:val="single" w:sz="12" w:space="0" w:color="auto"/>
              <w:right w:val="single" w:sz="12" w:space="0" w:color="auto"/>
            </w:tcBorders>
          </w:tcPr>
          <w:p w:rsidR="00796AF4" w:rsidRPr="00B2031B" w:rsidRDefault="00796AF4" w:rsidP="007D627B">
            <w:pPr>
              <w:jc w:val="center"/>
              <w:rPr>
                <w:sz w:val="28"/>
                <w:lang w:val="sr-Cyrl-BA"/>
              </w:rPr>
            </w:pPr>
          </w:p>
        </w:tc>
        <w:tc>
          <w:tcPr>
            <w:tcW w:w="2014" w:type="dxa"/>
            <w:tcBorders>
              <w:left w:val="single" w:sz="12" w:space="0" w:color="auto"/>
              <w:right w:val="single" w:sz="12" w:space="0" w:color="auto"/>
            </w:tcBorders>
          </w:tcPr>
          <w:p w:rsidR="00796AF4" w:rsidRPr="00B2031B" w:rsidRDefault="00D31751" w:rsidP="007D627B">
            <w:pPr>
              <w:jc w:val="center"/>
              <w:rPr>
                <w:sz w:val="28"/>
                <w:lang w:val="sr-Cyrl-BA"/>
              </w:rPr>
            </w:pPr>
            <w:r>
              <w:rPr>
                <w:sz w:val="28"/>
                <w:lang w:val="sr-Cyrl-BA"/>
              </w:rPr>
              <w:t>6. час</w:t>
            </w:r>
          </w:p>
        </w:tc>
        <w:tc>
          <w:tcPr>
            <w:tcW w:w="2013" w:type="dxa"/>
            <w:tcBorders>
              <w:left w:val="single" w:sz="12" w:space="0" w:color="auto"/>
              <w:right w:val="single" w:sz="12" w:space="0" w:color="auto"/>
            </w:tcBorders>
          </w:tcPr>
          <w:p w:rsidR="00796AF4" w:rsidRPr="00B2031B" w:rsidRDefault="00796AF4" w:rsidP="007D627B">
            <w:pPr>
              <w:jc w:val="center"/>
              <w:rPr>
                <w:sz w:val="28"/>
                <w:lang w:val="sr-Cyrl-BA"/>
              </w:rPr>
            </w:pPr>
          </w:p>
        </w:tc>
        <w:tc>
          <w:tcPr>
            <w:tcW w:w="2014" w:type="dxa"/>
            <w:tcBorders>
              <w:left w:val="single" w:sz="12" w:space="0" w:color="auto"/>
              <w:right w:val="single" w:sz="12" w:space="0" w:color="auto"/>
            </w:tcBorders>
          </w:tcPr>
          <w:p w:rsidR="00796AF4" w:rsidRPr="00B2031B" w:rsidRDefault="00D31751" w:rsidP="007D627B">
            <w:pPr>
              <w:jc w:val="center"/>
              <w:rPr>
                <w:sz w:val="28"/>
                <w:lang w:val="sr-Cyrl-BA"/>
              </w:rPr>
            </w:pPr>
            <w:r>
              <w:rPr>
                <w:sz w:val="28"/>
                <w:lang w:val="sr-Cyrl-BA"/>
              </w:rPr>
              <w:t>6. час</w:t>
            </w:r>
            <w:bookmarkStart w:id="0" w:name="_GoBack"/>
            <w:bookmarkEnd w:id="0"/>
          </w:p>
        </w:tc>
        <w:tc>
          <w:tcPr>
            <w:tcW w:w="2014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796AF4" w:rsidRPr="00B2031B" w:rsidRDefault="00796AF4" w:rsidP="007D627B">
            <w:pPr>
              <w:jc w:val="center"/>
              <w:rPr>
                <w:sz w:val="28"/>
                <w:lang w:val="sr-Cyrl-BA"/>
              </w:rPr>
            </w:pPr>
          </w:p>
        </w:tc>
      </w:tr>
    </w:tbl>
    <w:p w:rsidR="000E0777" w:rsidRDefault="000E0777"/>
    <w:sectPr w:rsidR="000E0777" w:rsidSect="00655444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2A43" w:rsidRDefault="00A52A43" w:rsidP="00D9645B">
      <w:pPr>
        <w:spacing w:after="0" w:line="240" w:lineRule="auto"/>
      </w:pPr>
      <w:r>
        <w:separator/>
      </w:r>
    </w:p>
  </w:endnote>
  <w:endnote w:type="continuationSeparator" w:id="0">
    <w:p w:rsidR="00A52A43" w:rsidRDefault="00A52A43" w:rsidP="00D96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2A43" w:rsidRDefault="00A52A43" w:rsidP="00D9645B">
      <w:pPr>
        <w:spacing w:after="0" w:line="240" w:lineRule="auto"/>
      </w:pPr>
      <w:r>
        <w:separator/>
      </w:r>
    </w:p>
  </w:footnote>
  <w:footnote w:type="continuationSeparator" w:id="0">
    <w:p w:rsidR="00A52A43" w:rsidRDefault="00A52A43" w:rsidP="00D964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645B" w:rsidRPr="00796AF4" w:rsidRDefault="00796AF4" w:rsidP="00796AF4">
    <w:pPr>
      <w:jc w:val="center"/>
      <w:rPr>
        <w:sz w:val="28"/>
        <w:szCs w:val="28"/>
        <w:lang w:val="sr-Cyrl-RS"/>
      </w:rPr>
    </w:pPr>
    <w:r>
      <w:rPr>
        <w:sz w:val="28"/>
        <w:szCs w:val="28"/>
        <w:lang w:val="sr-Cyrl-RS"/>
      </w:rPr>
      <w:t xml:space="preserve">РАСПОРЕД </w:t>
    </w:r>
    <w:r w:rsidRPr="001F3AC3">
      <w:rPr>
        <w:b/>
        <w:sz w:val="28"/>
        <w:szCs w:val="28"/>
        <w:lang w:val="sr-Cyrl-RS"/>
      </w:rPr>
      <w:t>ДОДАТНЕ НАСТАВЕ</w:t>
    </w:r>
    <w:r>
      <w:rPr>
        <w:sz w:val="28"/>
        <w:szCs w:val="28"/>
        <w:lang w:val="sr-Cyrl-RS"/>
      </w:rPr>
      <w:t xml:space="preserve"> ОД 5-8. РАЗРЕДА ЗА</w:t>
    </w:r>
    <w:r w:rsidRPr="00655444">
      <w:rPr>
        <w:sz w:val="28"/>
        <w:szCs w:val="28"/>
        <w:lang w:val="sr-Cyrl-RS"/>
      </w:rPr>
      <w:t xml:space="preserve"> </w:t>
    </w:r>
    <w:r>
      <w:rPr>
        <w:sz w:val="28"/>
        <w:szCs w:val="28"/>
        <w:lang w:val="sr-Cyrl-RS"/>
      </w:rPr>
      <w:t>1.ПОЛУГОДИШТЕ ШКОЛСКЕ 2023/2024</w:t>
    </w:r>
    <w:r w:rsidRPr="00655444">
      <w:rPr>
        <w:sz w:val="28"/>
        <w:szCs w:val="28"/>
        <w:lang w:val="sr-Cyrl-RS"/>
      </w:rPr>
      <w:t>.</w:t>
    </w:r>
    <w:r>
      <w:rPr>
        <w:sz w:val="28"/>
        <w:szCs w:val="28"/>
        <w:lang w:val="sr-Cyrl-RS"/>
      </w:rPr>
      <w:t xml:space="preserve"> ГОДИНЕ - КРУШАР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394"/>
    <w:rsid w:val="000E0777"/>
    <w:rsid w:val="0014714C"/>
    <w:rsid w:val="001F3AC3"/>
    <w:rsid w:val="00550C17"/>
    <w:rsid w:val="005D23C3"/>
    <w:rsid w:val="00603394"/>
    <w:rsid w:val="00796AF4"/>
    <w:rsid w:val="008353F9"/>
    <w:rsid w:val="00896932"/>
    <w:rsid w:val="00A52A43"/>
    <w:rsid w:val="00B2031B"/>
    <w:rsid w:val="00BB2068"/>
    <w:rsid w:val="00D31751"/>
    <w:rsid w:val="00D9645B"/>
    <w:rsid w:val="00EA1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622155"/>
  <w15:chartTrackingRefBased/>
  <w15:docId w15:val="{F6F46C72-9C75-452B-8540-286A29EEB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3394"/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3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964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645B"/>
    <w:rPr>
      <w:lang w:val="sr-Latn-RS"/>
    </w:rPr>
  </w:style>
  <w:style w:type="paragraph" w:styleId="Footer">
    <w:name w:val="footer"/>
    <w:basedOn w:val="Normal"/>
    <w:link w:val="FooterChar"/>
    <w:uiPriority w:val="99"/>
    <w:unhideWhenUsed/>
    <w:rsid w:val="00D964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645B"/>
    <w:rPr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x250</dc:creator>
  <cp:keywords/>
  <dc:description/>
  <cp:lastModifiedBy>Душан Петковић</cp:lastModifiedBy>
  <cp:revision>5</cp:revision>
  <dcterms:created xsi:type="dcterms:W3CDTF">2023-09-13T07:21:00Z</dcterms:created>
  <dcterms:modified xsi:type="dcterms:W3CDTF">2023-09-25T10:27:00Z</dcterms:modified>
</cp:coreProperties>
</file>